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D2365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1DFAD707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B6AF8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工作证明</w:t>
      </w:r>
    </w:p>
    <w:p w14:paraId="6A9A80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12EB13">
      <w:pPr>
        <w:jc w:val="both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广东工贸职业技术学院：</w:t>
      </w:r>
    </w:p>
    <w:p w14:paraId="780D9407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兹证明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，性别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 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，身份证号码为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，自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月至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月，在我单位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        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部门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担任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（岗位名称）一职，累计在该岗位工作时长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个月。</w:t>
      </w:r>
      <w:bookmarkStart w:id="0" w:name="_GoBack"/>
      <w:bookmarkEnd w:id="0"/>
    </w:p>
    <w:p w14:paraId="69277AEB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该同志的主要工作内容为：（简述核心工作职责，例如：负责规章制度起草与审核等相关行政管理工作）。工作期间，该同志表现 (优秀/良好/称职等)，严格遵守各项规章制度，认真履行岗位职责，圆满完成各项工作任务。</w:t>
      </w:r>
    </w:p>
    <w:p w14:paraId="22EE1524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特此证明！</w:t>
      </w:r>
    </w:p>
    <w:p w14:paraId="6241F6F4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280C85D3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人事部门/学生工作部门公章</w:t>
      </w:r>
    </w:p>
    <w:p w14:paraId="1EDB3F3C">
      <w:pPr>
        <w:jc w:val="righ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xxxx年 xx月xx日</w:t>
      </w:r>
    </w:p>
    <w:p w14:paraId="5E70E8D3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3D34173F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单位地址：</w:t>
      </w:r>
    </w:p>
    <w:p w14:paraId="49BAC038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联系人： </w:t>
      </w:r>
    </w:p>
    <w:p w14:paraId="5E748559"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2081D"/>
    <w:rsid w:val="2D5E354F"/>
    <w:rsid w:val="47713E34"/>
    <w:rsid w:val="598B29E8"/>
    <w:rsid w:val="7A92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208</Characters>
  <Lines>0</Lines>
  <Paragraphs>0</Paragraphs>
  <TotalTime>1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2026-01-02T13:50:00Z</dcterms:created>
  <dc:creator>lizewan</dc:creator>
  <cp:lastModifiedBy>lizewan</cp:lastModifiedBy>
  <dcterms:modified xsi:type="dcterms:W3CDTF">2026-01-03T02:56:26Z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D812D279C1514A06ADA30A7E36D34E55_11</vt:lpwstr>
  </property>
  <property fmtid="{D5CDD505-2E9C-101B-9397-08002B2CF9AE}" pid="4" name="KSOTemplateDocerSaveRecord">
    <vt:lpwstr>eyJoZGlkIjoiM2IwZjBkNzliMzU4YWQwNTkwY2ZiNWQ4MzM4NmMwYWQifQ==</vt:lpwstr>
  </property>
</Properties>
</file>