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A0" w:rsidRPr="000B22CD" w:rsidRDefault="000B22CD" w:rsidP="00897EE0">
      <w:pPr>
        <w:ind w:firstLineChars="50" w:firstLine="150"/>
        <w:jc w:val="center"/>
        <w:rPr>
          <w:rFonts w:hint="eastAsia"/>
          <w:b/>
          <w:color w:val="FF0000"/>
          <w:sz w:val="30"/>
          <w:szCs w:val="30"/>
        </w:rPr>
      </w:pPr>
      <w:r w:rsidRPr="000B22CD">
        <w:rPr>
          <w:rFonts w:hint="eastAsia"/>
          <w:b/>
          <w:color w:val="FF0000"/>
          <w:sz w:val="30"/>
          <w:szCs w:val="30"/>
        </w:rPr>
        <w:t>关于</w:t>
      </w:r>
      <w:r w:rsidRPr="000B22CD">
        <w:rPr>
          <w:b/>
          <w:color w:val="FF0000"/>
          <w:sz w:val="30"/>
          <w:szCs w:val="30"/>
        </w:rPr>
        <w:t>2018年6</w:t>
      </w:r>
      <w:r>
        <w:rPr>
          <w:b/>
          <w:color w:val="FF0000"/>
          <w:sz w:val="30"/>
          <w:szCs w:val="30"/>
        </w:rPr>
        <w:t>月至今</w:t>
      </w:r>
      <w:r>
        <w:rPr>
          <w:rFonts w:hint="eastAsia"/>
          <w:b/>
          <w:color w:val="FF0000"/>
          <w:sz w:val="30"/>
          <w:szCs w:val="30"/>
        </w:rPr>
        <w:t>已</w:t>
      </w:r>
      <w:r>
        <w:rPr>
          <w:b/>
          <w:color w:val="FF0000"/>
          <w:sz w:val="30"/>
          <w:szCs w:val="30"/>
        </w:rPr>
        <w:t>立项</w:t>
      </w:r>
      <w:r w:rsidRPr="000B22CD">
        <w:rPr>
          <w:b/>
          <w:color w:val="FF0000"/>
          <w:sz w:val="30"/>
          <w:szCs w:val="30"/>
        </w:rPr>
        <w:t>纵向</w:t>
      </w:r>
      <w:r>
        <w:rPr>
          <w:rFonts w:hint="eastAsia"/>
          <w:b/>
          <w:color w:val="FF0000"/>
          <w:sz w:val="30"/>
          <w:szCs w:val="30"/>
        </w:rPr>
        <w:t>科研</w:t>
      </w:r>
      <w:r w:rsidRPr="000B22CD">
        <w:rPr>
          <w:b/>
          <w:color w:val="FF0000"/>
          <w:sz w:val="30"/>
          <w:szCs w:val="30"/>
        </w:rPr>
        <w:t>课题统计</w:t>
      </w:r>
      <w:r>
        <w:rPr>
          <w:rFonts w:hint="eastAsia"/>
          <w:b/>
          <w:color w:val="FF0000"/>
          <w:sz w:val="30"/>
          <w:szCs w:val="30"/>
        </w:rPr>
        <w:t>的</w:t>
      </w:r>
      <w:r>
        <w:rPr>
          <w:b/>
          <w:color w:val="FF0000"/>
          <w:sz w:val="30"/>
          <w:szCs w:val="30"/>
        </w:rPr>
        <w:t>通知</w:t>
      </w:r>
    </w:p>
    <w:p w:rsidR="000B22CD" w:rsidRPr="00D76F12" w:rsidRDefault="000B22CD" w:rsidP="000B22CD">
      <w:pPr>
        <w:rPr>
          <w:rFonts w:hint="eastAsia"/>
          <w:b/>
          <w:color w:val="FF0000"/>
          <w:sz w:val="32"/>
          <w:szCs w:val="32"/>
        </w:rPr>
      </w:pPr>
    </w:p>
    <w:p w:rsidR="001C5891" w:rsidRPr="00897EE0" w:rsidRDefault="000B22CD" w:rsidP="00897EE0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各部门</w:t>
      </w:r>
      <w:r>
        <w:rPr>
          <w:rFonts w:ascii="宋体" w:eastAsia="宋体" w:hAnsi="宋体"/>
          <w:sz w:val="28"/>
          <w:szCs w:val="28"/>
        </w:rPr>
        <w:t>、各</w:t>
      </w:r>
      <w:r>
        <w:rPr>
          <w:rFonts w:ascii="宋体" w:eastAsia="宋体" w:hAnsi="宋体" w:hint="eastAsia"/>
          <w:sz w:val="28"/>
          <w:szCs w:val="28"/>
        </w:rPr>
        <w:t>二级学院</w:t>
      </w:r>
      <w:r w:rsidR="001C5891" w:rsidRPr="00897EE0">
        <w:rPr>
          <w:rFonts w:ascii="宋体" w:eastAsia="宋体" w:hAnsi="宋体"/>
          <w:sz w:val="28"/>
          <w:szCs w:val="28"/>
        </w:rPr>
        <w:t>：</w:t>
      </w:r>
      <w:bookmarkStart w:id="0" w:name="_GoBack"/>
      <w:bookmarkEnd w:id="0"/>
    </w:p>
    <w:p w:rsidR="001C5891" w:rsidRDefault="001C5891" w:rsidP="00897EE0">
      <w:pPr>
        <w:spacing w:line="360" w:lineRule="auto"/>
        <w:rPr>
          <w:rFonts w:ascii="宋体" w:eastAsia="宋体" w:hAnsi="宋体"/>
          <w:sz w:val="28"/>
          <w:szCs w:val="28"/>
        </w:rPr>
      </w:pPr>
      <w:r w:rsidRPr="00897EE0">
        <w:rPr>
          <w:rFonts w:ascii="宋体" w:eastAsia="宋体" w:hAnsi="宋体" w:hint="eastAsia"/>
          <w:sz w:val="28"/>
          <w:szCs w:val="28"/>
        </w:rPr>
        <w:t xml:space="preserve">     为</w:t>
      </w:r>
      <w:r w:rsidR="00897EE0">
        <w:rPr>
          <w:rFonts w:ascii="宋体" w:eastAsia="宋体" w:hAnsi="宋体" w:hint="eastAsia"/>
          <w:sz w:val="28"/>
          <w:szCs w:val="28"/>
        </w:rPr>
        <w:t>尽快</w:t>
      </w:r>
      <w:r w:rsidR="00897EE0">
        <w:rPr>
          <w:rFonts w:ascii="宋体" w:eastAsia="宋体" w:hAnsi="宋体"/>
          <w:sz w:val="28"/>
          <w:szCs w:val="28"/>
        </w:rPr>
        <w:t>落实</w:t>
      </w:r>
      <w:r w:rsidRPr="00897EE0">
        <w:rPr>
          <w:rFonts w:ascii="宋体" w:eastAsia="宋体" w:hAnsi="宋体" w:hint="eastAsia"/>
          <w:sz w:val="28"/>
          <w:szCs w:val="28"/>
        </w:rPr>
        <w:t>对2018年</w:t>
      </w:r>
      <w:r w:rsidR="000B22CD">
        <w:rPr>
          <w:rFonts w:ascii="宋体" w:eastAsia="宋体" w:hAnsi="宋体" w:hint="eastAsia"/>
          <w:sz w:val="28"/>
          <w:szCs w:val="28"/>
        </w:rPr>
        <w:t>至今</w:t>
      </w:r>
      <w:r w:rsidRPr="00897EE0">
        <w:rPr>
          <w:rFonts w:ascii="宋体" w:eastAsia="宋体" w:hAnsi="宋体"/>
          <w:sz w:val="28"/>
          <w:szCs w:val="28"/>
        </w:rPr>
        <w:t>已经立项的纵向课题进行</w:t>
      </w:r>
      <w:r w:rsidR="00897EE0" w:rsidRPr="00897EE0">
        <w:rPr>
          <w:rFonts w:ascii="宋体" w:eastAsia="宋体" w:hAnsi="宋体" w:hint="eastAsia"/>
          <w:sz w:val="28"/>
          <w:szCs w:val="28"/>
        </w:rPr>
        <w:t>学院</w:t>
      </w:r>
      <w:r w:rsidRPr="00897EE0">
        <w:rPr>
          <w:rFonts w:ascii="宋体" w:eastAsia="宋体" w:hAnsi="宋体"/>
          <w:sz w:val="28"/>
          <w:szCs w:val="28"/>
        </w:rPr>
        <w:t>配套</w:t>
      </w:r>
      <w:r w:rsidR="00F0777B" w:rsidRPr="00897EE0">
        <w:rPr>
          <w:rFonts w:ascii="宋体" w:eastAsia="宋体" w:hAnsi="宋体"/>
          <w:sz w:val="28"/>
          <w:szCs w:val="28"/>
        </w:rPr>
        <w:t>经费</w:t>
      </w:r>
      <w:r w:rsidR="000B22CD">
        <w:rPr>
          <w:rFonts w:ascii="宋体" w:eastAsia="宋体" w:hAnsi="宋体" w:hint="eastAsia"/>
          <w:sz w:val="28"/>
          <w:szCs w:val="28"/>
        </w:rPr>
        <w:t>的</w:t>
      </w:r>
      <w:r w:rsidRPr="00897EE0">
        <w:rPr>
          <w:rFonts w:ascii="宋体" w:eastAsia="宋体" w:hAnsi="宋体"/>
          <w:sz w:val="28"/>
          <w:szCs w:val="28"/>
        </w:rPr>
        <w:t>资助，</w:t>
      </w:r>
      <w:r w:rsidRPr="00897EE0">
        <w:rPr>
          <w:rFonts w:ascii="宋体" w:eastAsia="宋体" w:hAnsi="宋体" w:hint="eastAsia"/>
          <w:sz w:val="28"/>
          <w:szCs w:val="28"/>
        </w:rPr>
        <w:t>学校</w:t>
      </w:r>
      <w:r w:rsidRPr="00897EE0">
        <w:rPr>
          <w:rFonts w:ascii="宋体" w:eastAsia="宋体" w:hAnsi="宋体"/>
          <w:sz w:val="28"/>
          <w:szCs w:val="28"/>
        </w:rPr>
        <w:t>科研处</w:t>
      </w:r>
      <w:r w:rsidR="00897EE0" w:rsidRPr="00897EE0">
        <w:rPr>
          <w:rFonts w:ascii="宋体" w:eastAsia="宋体" w:hAnsi="宋体" w:hint="eastAsia"/>
          <w:sz w:val="28"/>
          <w:szCs w:val="28"/>
        </w:rPr>
        <w:t>拟</w:t>
      </w:r>
      <w:r w:rsidR="00897EE0" w:rsidRPr="00897EE0">
        <w:rPr>
          <w:rFonts w:ascii="宋体" w:eastAsia="宋体" w:hAnsi="宋体"/>
          <w:sz w:val="28"/>
          <w:szCs w:val="28"/>
        </w:rPr>
        <w:t>统计全校老师纵向课题的立项情况</w:t>
      </w:r>
      <w:r w:rsidR="00897EE0" w:rsidRPr="00897EE0">
        <w:rPr>
          <w:rFonts w:ascii="宋体" w:eastAsia="宋体" w:hAnsi="宋体" w:hint="eastAsia"/>
          <w:sz w:val="28"/>
          <w:szCs w:val="28"/>
        </w:rPr>
        <w:t>（</w:t>
      </w:r>
      <w:r w:rsidR="00897EE0" w:rsidRPr="00D76F12">
        <w:rPr>
          <w:rFonts w:ascii="宋体" w:eastAsia="宋体" w:hAnsi="宋体" w:hint="eastAsia"/>
          <w:b/>
          <w:color w:val="0000FF"/>
          <w:sz w:val="28"/>
          <w:szCs w:val="28"/>
        </w:rPr>
        <w:t>统计时段</w:t>
      </w:r>
      <w:r w:rsidR="00897EE0" w:rsidRPr="00D76F12">
        <w:rPr>
          <w:rFonts w:ascii="宋体" w:eastAsia="宋体" w:hAnsi="宋体"/>
          <w:b/>
          <w:color w:val="0000FF"/>
          <w:sz w:val="28"/>
          <w:szCs w:val="28"/>
        </w:rPr>
        <w:t>：</w:t>
      </w:r>
      <w:r w:rsidR="00897EE0" w:rsidRPr="00D76F12">
        <w:rPr>
          <w:rFonts w:ascii="宋体" w:eastAsia="宋体" w:hAnsi="宋体" w:hint="eastAsia"/>
          <w:b/>
          <w:color w:val="0000FF"/>
          <w:sz w:val="28"/>
          <w:szCs w:val="28"/>
        </w:rPr>
        <w:t>2018年</w:t>
      </w:r>
      <w:r w:rsidR="00D76F12" w:rsidRPr="00D76F12">
        <w:rPr>
          <w:rFonts w:ascii="宋体" w:eastAsia="宋体" w:hAnsi="宋体"/>
          <w:b/>
          <w:color w:val="0000FF"/>
          <w:sz w:val="28"/>
          <w:szCs w:val="28"/>
        </w:rPr>
        <w:t>7</w:t>
      </w:r>
      <w:r w:rsidR="00897EE0" w:rsidRPr="00D76F12">
        <w:rPr>
          <w:rFonts w:ascii="宋体" w:eastAsia="宋体" w:hAnsi="宋体" w:hint="eastAsia"/>
          <w:b/>
          <w:color w:val="0000FF"/>
          <w:sz w:val="28"/>
          <w:szCs w:val="28"/>
        </w:rPr>
        <w:t>月1日至</w:t>
      </w:r>
      <w:r w:rsidR="000B22CD">
        <w:rPr>
          <w:rFonts w:ascii="宋体" w:eastAsia="宋体" w:hAnsi="宋体"/>
          <w:b/>
          <w:color w:val="0000FF"/>
          <w:sz w:val="28"/>
          <w:szCs w:val="28"/>
        </w:rPr>
        <w:t>2019</w:t>
      </w:r>
      <w:r w:rsidR="000B22CD">
        <w:rPr>
          <w:rFonts w:ascii="宋体" w:eastAsia="宋体" w:hAnsi="宋体" w:hint="eastAsia"/>
          <w:b/>
          <w:color w:val="0000FF"/>
          <w:sz w:val="28"/>
          <w:szCs w:val="28"/>
        </w:rPr>
        <w:t>年6月</w:t>
      </w:r>
      <w:r w:rsidR="000B22CD">
        <w:rPr>
          <w:rFonts w:ascii="宋体" w:eastAsia="宋体" w:hAnsi="宋体"/>
          <w:b/>
          <w:color w:val="0000FF"/>
          <w:sz w:val="28"/>
          <w:szCs w:val="28"/>
        </w:rPr>
        <w:t>1</w:t>
      </w:r>
      <w:r w:rsidR="000B22CD">
        <w:rPr>
          <w:rFonts w:ascii="宋体" w:eastAsia="宋体" w:hAnsi="宋体" w:hint="eastAsia"/>
          <w:b/>
          <w:color w:val="0000FF"/>
          <w:sz w:val="28"/>
          <w:szCs w:val="28"/>
        </w:rPr>
        <w:t>日</w:t>
      </w:r>
      <w:r w:rsidR="00897EE0" w:rsidRPr="00D76F12">
        <w:rPr>
          <w:rFonts w:ascii="宋体" w:eastAsia="宋体" w:hAnsi="宋体" w:hint="eastAsia"/>
          <w:color w:val="0000FF"/>
          <w:sz w:val="28"/>
          <w:szCs w:val="28"/>
        </w:rPr>
        <w:t>）</w:t>
      </w:r>
      <w:r w:rsidR="00897EE0" w:rsidRPr="00897EE0">
        <w:rPr>
          <w:rFonts w:ascii="宋体" w:eastAsia="宋体" w:hAnsi="宋体"/>
          <w:sz w:val="28"/>
          <w:szCs w:val="28"/>
        </w:rPr>
        <w:t>，</w:t>
      </w:r>
      <w:r w:rsidR="00897EE0" w:rsidRPr="00897EE0">
        <w:rPr>
          <w:rFonts w:ascii="宋体" w:eastAsia="宋体" w:hAnsi="宋体" w:hint="eastAsia"/>
          <w:sz w:val="28"/>
          <w:szCs w:val="28"/>
        </w:rPr>
        <w:t>请</w:t>
      </w:r>
      <w:r w:rsidR="00897EE0" w:rsidRPr="00897EE0">
        <w:rPr>
          <w:rFonts w:ascii="宋体" w:eastAsia="宋体" w:hAnsi="宋体"/>
          <w:sz w:val="28"/>
          <w:szCs w:val="28"/>
        </w:rPr>
        <w:t>各位</w:t>
      </w:r>
      <w:r w:rsidR="00897EE0" w:rsidRPr="00897EE0">
        <w:rPr>
          <w:rFonts w:ascii="宋体" w:eastAsia="宋体" w:hAnsi="宋体" w:hint="eastAsia"/>
          <w:sz w:val="28"/>
          <w:szCs w:val="28"/>
        </w:rPr>
        <w:t>项目负责人</w:t>
      </w:r>
      <w:r w:rsidR="00897EE0" w:rsidRPr="00897EE0">
        <w:rPr>
          <w:rFonts w:ascii="宋体" w:eastAsia="宋体" w:hAnsi="宋体"/>
          <w:sz w:val="28"/>
          <w:szCs w:val="28"/>
        </w:rPr>
        <w:t>填写“2018年</w:t>
      </w:r>
      <w:r w:rsidR="000B22CD">
        <w:rPr>
          <w:rFonts w:ascii="宋体" w:eastAsia="宋体" w:hAnsi="宋体" w:hint="eastAsia"/>
          <w:sz w:val="28"/>
          <w:szCs w:val="28"/>
        </w:rPr>
        <w:t>7月</w:t>
      </w:r>
      <w:r w:rsidR="000B22CD">
        <w:rPr>
          <w:rFonts w:ascii="宋体" w:eastAsia="宋体" w:hAnsi="宋体"/>
          <w:sz w:val="28"/>
          <w:szCs w:val="28"/>
        </w:rPr>
        <w:t>至今</w:t>
      </w:r>
      <w:r w:rsidR="00897EE0" w:rsidRPr="00897EE0">
        <w:rPr>
          <w:rFonts w:ascii="宋体" w:eastAsia="宋体" w:hAnsi="宋体"/>
          <w:sz w:val="28"/>
          <w:szCs w:val="28"/>
        </w:rPr>
        <w:t>已立项纵向课题汇总表”</w:t>
      </w:r>
      <w:r w:rsidR="00897EE0" w:rsidRPr="00897EE0">
        <w:rPr>
          <w:rFonts w:ascii="宋体" w:eastAsia="宋体" w:hAnsi="宋体" w:hint="eastAsia"/>
          <w:sz w:val="28"/>
          <w:szCs w:val="28"/>
        </w:rPr>
        <w:t>，</w:t>
      </w:r>
      <w:r w:rsidR="00897EE0" w:rsidRPr="00897EE0">
        <w:rPr>
          <w:rFonts w:ascii="宋体" w:eastAsia="宋体" w:hAnsi="宋体"/>
          <w:sz w:val="28"/>
          <w:szCs w:val="28"/>
        </w:rPr>
        <w:t>并附课题立项通知</w:t>
      </w:r>
      <w:r w:rsidR="00892BD2">
        <w:rPr>
          <w:rFonts w:ascii="宋体" w:eastAsia="宋体" w:hAnsi="宋体" w:hint="eastAsia"/>
          <w:sz w:val="28"/>
          <w:szCs w:val="28"/>
        </w:rPr>
        <w:t>书</w:t>
      </w:r>
      <w:r w:rsidR="00897EE0" w:rsidRPr="00897EE0">
        <w:rPr>
          <w:rFonts w:ascii="宋体" w:eastAsia="宋体" w:hAnsi="宋体"/>
          <w:sz w:val="28"/>
          <w:szCs w:val="28"/>
        </w:rPr>
        <w:t>扫描件，</w:t>
      </w:r>
      <w:r w:rsidR="000B22CD">
        <w:rPr>
          <w:rFonts w:ascii="宋体" w:eastAsia="宋体" w:hAnsi="宋体" w:hint="eastAsia"/>
          <w:sz w:val="28"/>
          <w:szCs w:val="28"/>
        </w:rPr>
        <w:t>交二级学院</w:t>
      </w:r>
      <w:r w:rsidR="000B22CD">
        <w:rPr>
          <w:rFonts w:ascii="宋体" w:eastAsia="宋体" w:hAnsi="宋体"/>
          <w:sz w:val="28"/>
          <w:szCs w:val="28"/>
        </w:rPr>
        <w:t>负责科研的教务员汇总，由二级学院统一</w:t>
      </w:r>
      <w:r w:rsidR="00897EE0" w:rsidRPr="002B495E">
        <w:rPr>
          <w:rFonts w:ascii="宋体" w:eastAsia="宋体" w:hAnsi="宋体"/>
          <w:color w:val="000000" w:themeColor="text1"/>
          <w:sz w:val="28"/>
          <w:szCs w:val="28"/>
        </w:rPr>
        <w:t>于</w:t>
      </w:r>
      <w:r w:rsidR="000B22CD" w:rsidRPr="00892BD2">
        <w:rPr>
          <w:rFonts w:ascii="宋体" w:eastAsia="宋体" w:hAnsi="宋体"/>
          <w:b/>
          <w:color w:val="FF0000"/>
          <w:sz w:val="28"/>
          <w:szCs w:val="28"/>
        </w:rPr>
        <w:t>6</w:t>
      </w:r>
      <w:r w:rsidR="00897EE0" w:rsidRPr="00892BD2">
        <w:rPr>
          <w:rFonts w:ascii="宋体" w:eastAsia="宋体" w:hAnsi="宋体" w:hint="eastAsia"/>
          <w:b/>
          <w:color w:val="FF0000"/>
          <w:sz w:val="28"/>
          <w:szCs w:val="28"/>
        </w:rPr>
        <w:t>月</w:t>
      </w:r>
      <w:r w:rsidR="00D76F12" w:rsidRPr="00892BD2">
        <w:rPr>
          <w:rFonts w:ascii="宋体" w:eastAsia="宋体" w:hAnsi="宋体"/>
          <w:b/>
          <w:color w:val="FF0000"/>
          <w:sz w:val="28"/>
          <w:szCs w:val="28"/>
        </w:rPr>
        <w:t>2</w:t>
      </w:r>
      <w:r w:rsidR="000B22CD" w:rsidRPr="00892BD2">
        <w:rPr>
          <w:rFonts w:ascii="宋体" w:eastAsia="宋体" w:hAnsi="宋体"/>
          <w:b/>
          <w:color w:val="FF0000"/>
          <w:sz w:val="28"/>
          <w:szCs w:val="28"/>
        </w:rPr>
        <w:t>0</w:t>
      </w:r>
      <w:r w:rsidR="00897EE0" w:rsidRPr="00892BD2">
        <w:rPr>
          <w:rFonts w:ascii="宋体" w:eastAsia="宋体" w:hAnsi="宋体" w:hint="eastAsia"/>
          <w:b/>
          <w:color w:val="FF0000"/>
          <w:sz w:val="28"/>
          <w:szCs w:val="28"/>
        </w:rPr>
        <w:t>日</w:t>
      </w:r>
      <w:r w:rsidR="00A92425" w:rsidRPr="00892BD2">
        <w:rPr>
          <w:rFonts w:ascii="宋体" w:eastAsia="宋体" w:hAnsi="宋体" w:hint="eastAsia"/>
          <w:b/>
          <w:color w:val="FF0000"/>
          <w:sz w:val="28"/>
          <w:szCs w:val="28"/>
        </w:rPr>
        <w:t>1</w:t>
      </w:r>
      <w:r w:rsidR="00D76F12" w:rsidRPr="00892BD2">
        <w:rPr>
          <w:rFonts w:ascii="宋体" w:eastAsia="宋体" w:hAnsi="宋体"/>
          <w:b/>
          <w:color w:val="FF0000"/>
          <w:sz w:val="28"/>
          <w:szCs w:val="28"/>
        </w:rPr>
        <w:t>7</w:t>
      </w:r>
      <w:r w:rsidR="00A92425" w:rsidRPr="00892BD2">
        <w:rPr>
          <w:rFonts w:ascii="宋体" w:eastAsia="宋体" w:hAnsi="宋体" w:hint="eastAsia"/>
          <w:b/>
          <w:color w:val="FF0000"/>
          <w:sz w:val="28"/>
          <w:szCs w:val="28"/>
        </w:rPr>
        <w:t>:00</w:t>
      </w:r>
      <w:r w:rsidR="00A92425" w:rsidRPr="00892BD2">
        <w:rPr>
          <w:rFonts w:ascii="宋体" w:eastAsia="宋体" w:hAnsi="宋体"/>
          <w:b/>
          <w:color w:val="FF0000"/>
          <w:sz w:val="28"/>
          <w:szCs w:val="28"/>
        </w:rPr>
        <w:t>前OA</w:t>
      </w:r>
      <w:r w:rsidR="00A92425" w:rsidRPr="00892BD2">
        <w:rPr>
          <w:rFonts w:ascii="宋体" w:eastAsia="宋体" w:hAnsi="宋体" w:hint="eastAsia"/>
          <w:b/>
          <w:color w:val="FF0000"/>
          <w:sz w:val="28"/>
          <w:szCs w:val="28"/>
        </w:rPr>
        <w:t>发</w:t>
      </w:r>
      <w:r w:rsidR="00A92425" w:rsidRPr="00892BD2">
        <w:rPr>
          <w:rFonts w:ascii="宋体" w:eastAsia="宋体" w:hAnsi="宋体"/>
          <w:b/>
          <w:color w:val="FF0000"/>
          <w:sz w:val="28"/>
          <w:szCs w:val="28"/>
        </w:rPr>
        <w:t>电子版给</w:t>
      </w:r>
      <w:r w:rsidR="00897EE0" w:rsidRPr="00892BD2">
        <w:rPr>
          <w:rFonts w:ascii="宋体" w:eastAsia="宋体" w:hAnsi="宋体"/>
          <w:b/>
          <w:color w:val="FF0000"/>
          <w:sz w:val="28"/>
          <w:szCs w:val="28"/>
        </w:rPr>
        <w:t>科研处</w:t>
      </w:r>
      <w:r w:rsidR="00D76F12" w:rsidRPr="00892BD2">
        <w:rPr>
          <w:rFonts w:ascii="宋体" w:eastAsia="宋体" w:hAnsi="宋体" w:hint="eastAsia"/>
          <w:b/>
          <w:color w:val="FF0000"/>
          <w:sz w:val="28"/>
          <w:szCs w:val="28"/>
        </w:rPr>
        <w:t>何军拥</w:t>
      </w:r>
      <w:r w:rsidR="00897EE0" w:rsidRPr="00892BD2">
        <w:rPr>
          <w:rFonts w:ascii="宋体" w:eastAsia="宋体" w:hAnsi="宋体"/>
          <w:b/>
          <w:color w:val="FF0000"/>
          <w:sz w:val="28"/>
          <w:szCs w:val="28"/>
        </w:rPr>
        <w:t>老师</w:t>
      </w:r>
      <w:r w:rsidR="00897EE0" w:rsidRPr="00892BD2">
        <w:rPr>
          <w:rFonts w:ascii="宋体" w:eastAsia="宋体" w:hAnsi="宋体"/>
          <w:color w:val="FF0000"/>
          <w:sz w:val="28"/>
          <w:szCs w:val="28"/>
        </w:rPr>
        <w:t>！</w:t>
      </w:r>
    </w:p>
    <w:p w:rsidR="00897EE0" w:rsidRDefault="00897EE0" w:rsidP="002B495E">
      <w:pPr>
        <w:spacing w:line="360" w:lineRule="auto"/>
        <w:ind w:firstLineChars="250" w:firstLine="7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凡参与</w:t>
      </w:r>
      <w:r>
        <w:rPr>
          <w:rFonts w:ascii="宋体" w:eastAsia="宋体" w:hAnsi="宋体"/>
          <w:sz w:val="28"/>
          <w:szCs w:val="28"/>
        </w:rPr>
        <w:t>此次统计的</w:t>
      </w:r>
      <w:r>
        <w:rPr>
          <w:rFonts w:ascii="宋体" w:eastAsia="宋体" w:hAnsi="宋体" w:hint="eastAsia"/>
          <w:sz w:val="28"/>
          <w:szCs w:val="28"/>
        </w:rPr>
        <w:t>纵向</w:t>
      </w:r>
      <w:r>
        <w:rPr>
          <w:rFonts w:ascii="宋体" w:eastAsia="宋体" w:hAnsi="宋体"/>
          <w:sz w:val="28"/>
          <w:szCs w:val="28"/>
        </w:rPr>
        <w:t>课题，学校配套经费将在</w:t>
      </w:r>
      <w:r w:rsidR="00D76F12">
        <w:rPr>
          <w:rFonts w:ascii="宋体" w:eastAsia="宋体" w:hAnsi="宋体"/>
          <w:sz w:val="28"/>
          <w:szCs w:val="28"/>
        </w:rPr>
        <w:t>2019</w:t>
      </w:r>
      <w:r w:rsidR="00D76F12">
        <w:rPr>
          <w:rFonts w:ascii="宋体" w:eastAsia="宋体" w:hAnsi="宋体" w:hint="eastAsia"/>
          <w:sz w:val="28"/>
          <w:szCs w:val="28"/>
        </w:rPr>
        <w:t>年</w:t>
      </w:r>
      <w:r w:rsidR="000B22CD">
        <w:rPr>
          <w:rFonts w:ascii="宋体" w:eastAsia="宋体" w:hAnsi="宋体" w:hint="eastAsia"/>
          <w:sz w:val="28"/>
          <w:szCs w:val="28"/>
        </w:rPr>
        <w:t>6月25日左右</w:t>
      </w:r>
      <w:r>
        <w:rPr>
          <w:rFonts w:ascii="宋体" w:eastAsia="宋体" w:hAnsi="宋体"/>
          <w:sz w:val="28"/>
          <w:szCs w:val="28"/>
        </w:rPr>
        <w:t>下达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897EE0" w:rsidRDefault="00897EE0" w:rsidP="00897EE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</w:t>
      </w:r>
      <w:r>
        <w:rPr>
          <w:rFonts w:ascii="宋体" w:eastAsia="宋体" w:hAnsi="宋体"/>
          <w:sz w:val="28"/>
          <w:szCs w:val="28"/>
        </w:rPr>
        <w:t>通知！</w:t>
      </w:r>
    </w:p>
    <w:p w:rsidR="00897EE0" w:rsidRDefault="00D76F12" w:rsidP="00897EE0">
      <w:pPr>
        <w:spacing w:line="360" w:lineRule="auto"/>
        <w:ind w:firstLineChars="200" w:firstLine="560"/>
        <w:rPr>
          <w:rFonts w:ascii="宋体" w:eastAsia="宋体" w:hAnsi="宋体"/>
          <w:color w:val="0000FF"/>
          <w:sz w:val="28"/>
          <w:szCs w:val="28"/>
        </w:rPr>
      </w:pPr>
      <w:r w:rsidRPr="00D76F12">
        <w:rPr>
          <w:rFonts w:ascii="宋体" w:eastAsia="宋体" w:hAnsi="宋体" w:hint="eastAsia"/>
          <w:color w:val="0000FF"/>
          <w:sz w:val="28"/>
          <w:szCs w:val="28"/>
        </w:rPr>
        <w:t>说明</w:t>
      </w:r>
      <w:r w:rsidRPr="00D76F12">
        <w:rPr>
          <w:rFonts w:ascii="宋体" w:eastAsia="宋体" w:hAnsi="宋体"/>
          <w:color w:val="0000FF"/>
          <w:sz w:val="28"/>
          <w:szCs w:val="28"/>
        </w:rPr>
        <w:t>：凡</w:t>
      </w:r>
      <w:r w:rsidRPr="00D76F12">
        <w:rPr>
          <w:rFonts w:ascii="宋体" w:eastAsia="宋体" w:hAnsi="宋体" w:hint="eastAsia"/>
          <w:color w:val="0000FF"/>
          <w:sz w:val="28"/>
          <w:szCs w:val="28"/>
        </w:rPr>
        <w:t>2018年</w:t>
      </w:r>
      <w:r w:rsidRPr="00D76F12">
        <w:rPr>
          <w:rFonts w:ascii="宋体" w:eastAsia="宋体" w:hAnsi="宋体"/>
          <w:color w:val="0000FF"/>
          <w:sz w:val="28"/>
          <w:szCs w:val="28"/>
        </w:rPr>
        <w:t>已</w:t>
      </w:r>
      <w:r w:rsidRPr="00D76F12">
        <w:rPr>
          <w:rFonts w:ascii="宋体" w:eastAsia="宋体" w:hAnsi="宋体" w:hint="eastAsia"/>
          <w:color w:val="0000FF"/>
          <w:sz w:val="28"/>
          <w:szCs w:val="28"/>
        </w:rPr>
        <w:t>获</w:t>
      </w:r>
      <w:r w:rsidRPr="00D76F12">
        <w:rPr>
          <w:rFonts w:ascii="宋体" w:eastAsia="宋体" w:hAnsi="宋体"/>
          <w:color w:val="0000FF"/>
          <w:sz w:val="28"/>
          <w:szCs w:val="28"/>
        </w:rPr>
        <w:t>学校科研经费</w:t>
      </w:r>
      <w:r w:rsidRPr="00D76F12">
        <w:rPr>
          <w:rFonts w:ascii="宋体" w:eastAsia="宋体" w:hAnsi="宋体" w:hint="eastAsia"/>
          <w:color w:val="0000FF"/>
          <w:sz w:val="28"/>
          <w:szCs w:val="28"/>
        </w:rPr>
        <w:t>配套</w:t>
      </w:r>
      <w:r w:rsidRPr="00D76F12">
        <w:rPr>
          <w:rFonts w:ascii="宋体" w:eastAsia="宋体" w:hAnsi="宋体"/>
          <w:color w:val="0000FF"/>
          <w:sz w:val="28"/>
          <w:szCs w:val="28"/>
        </w:rPr>
        <w:t>资助的可不</w:t>
      </w:r>
      <w:r w:rsidRPr="00D76F12">
        <w:rPr>
          <w:rFonts w:ascii="宋体" w:eastAsia="宋体" w:hAnsi="宋体" w:hint="eastAsia"/>
          <w:color w:val="0000FF"/>
          <w:sz w:val="28"/>
          <w:szCs w:val="28"/>
        </w:rPr>
        <w:t>再</w:t>
      </w:r>
      <w:r w:rsidRPr="00D76F12">
        <w:rPr>
          <w:rFonts w:ascii="宋体" w:eastAsia="宋体" w:hAnsi="宋体"/>
          <w:color w:val="0000FF"/>
          <w:sz w:val="28"/>
          <w:szCs w:val="28"/>
        </w:rPr>
        <w:t>登记</w:t>
      </w:r>
      <w:r w:rsidRPr="00D76F12">
        <w:rPr>
          <w:rFonts w:ascii="宋体" w:eastAsia="宋体" w:hAnsi="宋体" w:hint="eastAsia"/>
          <w:color w:val="0000FF"/>
          <w:sz w:val="28"/>
          <w:szCs w:val="28"/>
        </w:rPr>
        <w:t>。</w:t>
      </w:r>
    </w:p>
    <w:p w:rsidR="000B22CD" w:rsidRPr="00D76F12" w:rsidRDefault="000B22CD" w:rsidP="00897EE0">
      <w:pPr>
        <w:spacing w:line="360" w:lineRule="auto"/>
        <w:ind w:firstLineChars="200" w:firstLine="560"/>
        <w:rPr>
          <w:rFonts w:ascii="宋体" w:eastAsia="宋体" w:hAnsi="宋体" w:hint="eastAsia"/>
          <w:color w:val="0000FF"/>
          <w:sz w:val="28"/>
          <w:szCs w:val="28"/>
        </w:rPr>
      </w:pPr>
    </w:p>
    <w:p w:rsidR="00897EE0" w:rsidRPr="00897EE0" w:rsidRDefault="00897EE0" w:rsidP="00897EE0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897EE0">
        <w:rPr>
          <w:rFonts w:ascii="宋体" w:eastAsia="宋体" w:hAnsi="宋体" w:hint="eastAsia"/>
          <w:sz w:val="28"/>
          <w:szCs w:val="28"/>
        </w:rPr>
        <w:t>科研处</w:t>
      </w:r>
    </w:p>
    <w:p w:rsidR="00897EE0" w:rsidRPr="00897EE0" w:rsidRDefault="00897EE0" w:rsidP="00897EE0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897EE0">
        <w:rPr>
          <w:rFonts w:ascii="宋体" w:eastAsia="宋体" w:hAnsi="宋体" w:hint="eastAsia"/>
          <w:sz w:val="28"/>
          <w:szCs w:val="28"/>
        </w:rPr>
        <w:t>201</w:t>
      </w:r>
      <w:r w:rsidR="000B22CD">
        <w:rPr>
          <w:rFonts w:ascii="宋体" w:eastAsia="宋体" w:hAnsi="宋体"/>
          <w:sz w:val="28"/>
          <w:szCs w:val="28"/>
        </w:rPr>
        <w:t>9</w:t>
      </w:r>
      <w:r w:rsidRPr="00897EE0">
        <w:rPr>
          <w:rFonts w:ascii="宋体" w:eastAsia="宋体" w:hAnsi="宋体" w:hint="eastAsia"/>
          <w:sz w:val="28"/>
          <w:szCs w:val="28"/>
        </w:rPr>
        <w:t>年</w:t>
      </w:r>
      <w:r w:rsidR="000B22CD">
        <w:rPr>
          <w:rFonts w:ascii="宋体" w:eastAsia="宋体" w:hAnsi="宋体"/>
          <w:sz w:val="28"/>
          <w:szCs w:val="28"/>
        </w:rPr>
        <w:t>06</w:t>
      </w:r>
      <w:r w:rsidRPr="00897EE0">
        <w:rPr>
          <w:rFonts w:ascii="宋体" w:eastAsia="宋体" w:hAnsi="宋体" w:hint="eastAsia"/>
          <w:sz w:val="28"/>
          <w:szCs w:val="28"/>
        </w:rPr>
        <w:t>月</w:t>
      </w:r>
      <w:r w:rsidR="000B22CD">
        <w:rPr>
          <w:rFonts w:ascii="宋体" w:eastAsia="宋体" w:hAnsi="宋体"/>
          <w:sz w:val="28"/>
          <w:szCs w:val="28"/>
        </w:rPr>
        <w:t>17</w:t>
      </w:r>
      <w:r w:rsidRPr="00897EE0">
        <w:rPr>
          <w:rFonts w:ascii="宋体" w:eastAsia="宋体" w:hAnsi="宋体" w:hint="eastAsia"/>
          <w:sz w:val="28"/>
          <w:szCs w:val="28"/>
        </w:rPr>
        <w:t>日</w:t>
      </w:r>
    </w:p>
    <w:sectPr w:rsidR="00897EE0" w:rsidRPr="0089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569" w:rsidRDefault="00A22569" w:rsidP="00D76F12">
      <w:r>
        <w:separator/>
      </w:r>
    </w:p>
  </w:endnote>
  <w:endnote w:type="continuationSeparator" w:id="0">
    <w:p w:rsidR="00A22569" w:rsidRDefault="00A22569" w:rsidP="00D7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569" w:rsidRDefault="00A22569" w:rsidP="00D76F12">
      <w:r>
        <w:separator/>
      </w:r>
    </w:p>
  </w:footnote>
  <w:footnote w:type="continuationSeparator" w:id="0">
    <w:p w:rsidR="00A22569" w:rsidRDefault="00A22569" w:rsidP="00D7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91"/>
    <w:rsid w:val="000B22CD"/>
    <w:rsid w:val="001C5891"/>
    <w:rsid w:val="002B495E"/>
    <w:rsid w:val="008801DF"/>
    <w:rsid w:val="00892BD2"/>
    <w:rsid w:val="00897EE0"/>
    <w:rsid w:val="00A22569"/>
    <w:rsid w:val="00A92425"/>
    <w:rsid w:val="00D76F12"/>
    <w:rsid w:val="00F0777B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DEC53"/>
  <w15:chartTrackingRefBased/>
  <w15:docId w15:val="{5FEB9D3A-ADA7-43D0-8674-A5DC339F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6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6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6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何军拥</dc:creator>
  <cp:keywords/>
  <dc:description/>
  <cp:lastModifiedBy>何军拥</cp:lastModifiedBy>
  <cp:revision>6</cp:revision>
  <dcterms:created xsi:type="dcterms:W3CDTF">2018-07-17T02:40:00Z</dcterms:created>
  <dcterms:modified xsi:type="dcterms:W3CDTF">2019-06-17T03:58:00Z</dcterms:modified>
</cp:coreProperties>
</file>